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D53A" w14:textId="77777777" w:rsidR="00B92C85" w:rsidRDefault="00B92C85" w:rsidP="00E35ADA">
      <w:pPr>
        <w:jc w:val="center"/>
        <w:rPr>
          <w:b/>
          <w:sz w:val="28"/>
          <w:szCs w:val="28"/>
          <w:u w:val="single"/>
        </w:rPr>
      </w:pPr>
    </w:p>
    <w:p w14:paraId="423BEA43" w14:textId="135F45D0" w:rsidR="00E235BB" w:rsidRPr="00E35ADA" w:rsidRDefault="00627858" w:rsidP="00E35ADA">
      <w:pPr>
        <w:jc w:val="center"/>
        <w:rPr>
          <w:b/>
          <w:sz w:val="28"/>
          <w:szCs w:val="28"/>
          <w:u w:val="single"/>
        </w:rPr>
      </w:pPr>
      <w:r>
        <w:rPr>
          <w:b/>
          <w:sz w:val="28"/>
          <w:szCs w:val="28"/>
          <w:u w:val="single"/>
        </w:rPr>
        <w:t>Medical Emergencies</w:t>
      </w:r>
    </w:p>
    <w:p w14:paraId="0F96DE2A" w14:textId="77777777" w:rsidR="00E35ADA" w:rsidRDefault="00E35ADA"/>
    <w:p w14:paraId="29D5B239" w14:textId="7851C9EA" w:rsidR="00E35ADA" w:rsidRDefault="00E35ADA">
      <w:r w:rsidRPr="00C03291">
        <w:t>*</w:t>
      </w:r>
      <w:r w:rsidR="00C03291" w:rsidRPr="00C03291">
        <w:t xml:space="preserve">This section is intended to provide you with a </w:t>
      </w:r>
      <w:r w:rsidR="00B1346E">
        <w:t xml:space="preserve">plan to respond to </w:t>
      </w:r>
      <w:r w:rsidR="00627858">
        <w:t>medical emergencies that may occur on your church property. They may run the gamut from skinned knees to something more serious, and churches need to prepare to render assistance.</w:t>
      </w:r>
    </w:p>
    <w:p w14:paraId="6B1230F3" w14:textId="77777777" w:rsidR="00627858" w:rsidRDefault="00627858"/>
    <w:p w14:paraId="31C60781" w14:textId="77777777" w:rsidR="00627858" w:rsidRDefault="00627858" w:rsidP="00627858">
      <w:r w:rsidRPr="00627858">
        <w:rPr>
          <w:b/>
          <w:bCs/>
          <w:color w:val="EE0000"/>
        </w:rPr>
        <w:t>Do not hesitate to call 911</w:t>
      </w:r>
      <w:r>
        <w:t xml:space="preserve"> if someone on your property is experiencing a medical emergency. </w:t>
      </w:r>
      <w:r w:rsidRPr="00D45E70">
        <w:rPr>
          <w:b/>
          <w:bCs/>
        </w:rPr>
        <w:t>Do not try and guess or diagnose the cause on your own; call in the expert responders.</w:t>
      </w:r>
    </w:p>
    <w:p w14:paraId="1F94FD4C" w14:textId="77777777" w:rsidR="00627858" w:rsidRPr="00C03291" w:rsidRDefault="00627858"/>
    <w:p w14:paraId="0622FAB2" w14:textId="77777777" w:rsidR="00E35ADA" w:rsidRDefault="00E35ADA"/>
    <w:p w14:paraId="06F824CE" w14:textId="77777777" w:rsidR="00E35ADA" w:rsidRDefault="00E35ADA"/>
    <w:p w14:paraId="78A8B7C4" w14:textId="5B9A23DC" w:rsidR="00C03291" w:rsidRDefault="00627858">
      <w:r>
        <w:rPr>
          <w:b/>
        </w:rPr>
        <w:t>Oversight</w:t>
      </w:r>
      <w:r w:rsidR="00E35ADA" w:rsidRPr="00E35ADA">
        <w:rPr>
          <w:b/>
        </w:rPr>
        <w:t xml:space="preserve"> Team</w:t>
      </w:r>
      <w:r w:rsidR="00E35ADA">
        <w:t xml:space="preserve"> </w:t>
      </w:r>
    </w:p>
    <w:p w14:paraId="7B9EDE99" w14:textId="5C176161" w:rsidR="00E35ADA" w:rsidRPr="00C03291" w:rsidRDefault="00C03291">
      <w:pPr>
        <w:rPr>
          <w:i/>
        </w:rPr>
      </w:pPr>
      <w:r w:rsidRPr="00C03291">
        <w:rPr>
          <w:i/>
        </w:rPr>
        <w:t>W</w:t>
      </w:r>
      <w:r w:rsidR="00E35ADA" w:rsidRPr="00C03291">
        <w:rPr>
          <w:i/>
        </w:rPr>
        <w:t>ho will be</w:t>
      </w:r>
      <w:r w:rsidR="00627858">
        <w:rPr>
          <w:i/>
        </w:rPr>
        <w:t xml:space="preserve"> responsible for maintaining first aid supplies and/or tracking training? </w:t>
      </w:r>
      <w:r w:rsidRPr="00C03291">
        <w:rPr>
          <w:i/>
        </w:rPr>
        <w:t>This is likely to be</w:t>
      </w:r>
      <w:r w:rsidR="00B1346E">
        <w:rPr>
          <w:i/>
        </w:rPr>
        <w:t xml:space="preserve"> members of the leadership team (pull from general information</w:t>
      </w:r>
      <w:proofErr w:type="gramStart"/>
      <w:r w:rsidR="00B1346E">
        <w:rPr>
          <w:i/>
        </w:rPr>
        <w:t>)</w:t>
      </w:r>
      <w:proofErr w:type="gramEnd"/>
      <w:r w:rsidR="00B1346E">
        <w:rPr>
          <w:i/>
        </w:rPr>
        <w:t xml:space="preserve"> </w:t>
      </w:r>
      <w:r w:rsidR="00627858">
        <w:rPr>
          <w:i/>
        </w:rPr>
        <w:t>or someone specifically assigned to the duty</w:t>
      </w:r>
      <w:r w:rsidR="00B1346E">
        <w:rPr>
          <w:i/>
        </w:rPr>
        <w:t>.</w:t>
      </w:r>
      <w:r w:rsidRPr="00C03291">
        <w:rPr>
          <w:i/>
        </w:rPr>
        <w:t xml:space="preserve"> </w:t>
      </w:r>
      <w:r w:rsidR="00B1346E">
        <w:rPr>
          <w:i/>
        </w:rPr>
        <w:t>I</w:t>
      </w:r>
      <w:r w:rsidR="00E35ADA" w:rsidRPr="00C03291">
        <w:rPr>
          <w:i/>
        </w:rPr>
        <w:t>nclude</w:t>
      </w:r>
      <w:r w:rsidR="00AD4EDA">
        <w:rPr>
          <w:i/>
        </w:rPr>
        <w:t xml:space="preserve"> specific roles,</w:t>
      </w:r>
      <w:r w:rsidR="00E35ADA" w:rsidRPr="00C03291">
        <w:rPr>
          <w:i/>
        </w:rPr>
        <w:t xml:space="preserve"> ph</w:t>
      </w:r>
      <w:r w:rsidRPr="00C03291">
        <w:rPr>
          <w:i/>
        </w:rPr>
        <w:t>one numbers and email addresses.</w:t>
      </w:r>
    </w:p>
    <w:p w14:paraId="18CE924A" w14:textId="77777777" w:rsidR="00C03291" w:rsidRDefault="00C03291"/>
    <w:p w14:paraId="47CEDA5A" w14:textId="77777777" w:rsidR="00C03291" w:rsidRDefault="00C03291">
      <w:r>
        <w:tab/>
      </w:r>
      <w:r w:rsidRPr="00C03291">
        <w:rPr>
          <w:b/>
          <w:u w:val="single"/>
        </w:rPr>
        <w:t>Name</w:t>
      </w:r>
      <w:r>
        <w:tab/>
      </w:r>
      <w:r>
        <w:tab/>
      </w:r>
      <w:r>
        <w:tab/>
      </w:r>
      <w:r>
        <w:tab/>
      </w:r>
      <w:r>
        <w:tab/>
      </w:r>
      <w:r w:rsidRPr="00C03291">
        <w:rPr>
          <w:b/>
          <w:u w:val="single"/>
        </w:rPr>
        <w:t>Phone Number</w:t>
      </w:r>
      <w:r>
        <w:tab/>
      </w:r>
      <w:r>
        <w:tab/>
      </w:r>
      <w:r>
        <w:tab/>
      </w:r>
      <w:r w:rsidRPr="00C03291">
        <w:rPr>
          <w:b/>
          <w:u w:val="single"/>
        </w:rPr>
        <w:t>Email Address</w:t>
      </w:r>
    </w:p>
    <w:p w14:paraId="659B94BF" w14:textId="77777777" w:rsidR="00C03291" w:rsidRDefault="00C03291">
      <w:r>
        <w:t>1.</w:t>
      </w:r>
    </w:p>
    <w:p w14:paraId="1CA64C5D" w14:textId="77777777" w:rsidR="00C03291" w:rsidRDefault="00C03291">
      <w:r>
        <w:t>2.</w:t>
      </w:r>
    </w:p>
    <w:p w14:paraId="55D89196" w14:textId="77777777" w:rsidR="00C03291" w:rsidRDefault="00C03291"/>
    <w:p w14:paraId="74CB5EC7" w14:textId="77777777" w:rsidR="00627858" w:rsidRDefault="00627858"/>
    <w:p w14:paraId="3905A861" w14:textId="77777777" w:rsidR="00627858" w:rsidRDefault="00627858"/>
    <w:p w14:paraId="6BA3BAD7" w14:textId="03E4B92F" w:rsidR="00627858" w:rsidRDefault="00627858" w:rsidP="00627858">
      <w:r>
        <w:rPr>
          <w:b/>
        </w:rPr>
        <w:t>First Aid Supplies</w:t>
      </w:r>
    </w:p>
    <w:p w14:paraId="0343C810" w14:textId="6E9330D0" w:rsidR="00627858" w:rsidRDefault="00627858" w:rsidP="00627858">
      <w:pPr>
        <w:rPr>
          <w:i/>
        </w:rPr>
      </w:pPr>
      <w:r>
        <w:rPr>
          <w:i/>
        </w:rPr>
        <w:t>At a minimum, every property should have a first aid kit and a fire extinguisher. If possible, an AED is also recommended.</w:t>
      </w:r>
    </w:p>
    <w:p w14:paraId="7B44AD62" w14:textId="77777777" w:rsidR="00627858" w:rsidRDefault="00627858" w:rsidP="00627858">
      <w:pPr>
        <w:rPr>
          <w:i/>
        </w:rPr>
      </w:pPr>
    </w:p>
    <w:p w14:paraId="1DF34E84" w14:textId="19B52080" w:rsidR="00627858" w:rsidRDefault="00627858" w:rsidP="00627858">
      <w:pPr>
        <w:rPr>
          <w:i/>
        </w:rPr>
      </w:pPr>
      <w:r>
        <w:rPr>
          <w:i/>
        </w:rPr>
        <w:t xml:space="preserve">Response supplies should be checked at least once a year to ensure supplies are </w:t>
      </w:r>
      <w:proofErr w:type="gramStart"/>
      <w:r>
        <w:rPr>
          <w:i/>
        </w:rPr>
        <w:t>restocked</w:t>
      </w:r>
      <w:proofErr w:type="gramEnd"/>
      <w:r>
        <w:rPr>
          <w:i/>
        </w:rPr>
        <w:t xml:space="preserve"> and any expired supplies or batteries are replaced. Contact your local fire department for assistance with fire extinguishers.</w:t>
      </w:r>
    </w:p>
    <w:p w14:paraId="3AECC89A" w14:textId="77777777" w:rsidR="00627858" w:rsidRDefault="00627858" w:rsidP="00627858">
      <w:pPr>
        <w:rPr>
          <w:i/>
        </w:rPr>
      </w:pPr>
    </w:p>
    <w:p w14:paraId="19390336" w14:textId="6A2F3B8D" w:rsidR="00627858" w:rsidRPr="00C03291" w:rsidRDefault="00627858" w:rsidP="00627858">
      <w:pPr>
        <w:rPr>
          <w:i/>
        </w:rPr>
      </w:pPr>
      <w:r>
        <w:rPr>
          <w:i/>
        </w:rPr>
        <w:t>If multiple first aid kits, fire extinguishers and AEDs are on the property, maintain a separate line item for each one.</w:t>
      </w:r>
    </w:p>
    <w:p w14:paraId="5A5ECE53" w14:textId="77777777" w:rsidR="00627858" w:rsidRDefault="00627858" w:rsidP="00627858"/>
    <w:p w14:paraId="021E2F0F" w14:textId="5CD46573" w:rsidR="00627858" w:rsidRDefault="00627858" w:rsidP="00627858">
      <w:r>
        <w:tab/>
      </w:r>
      <w:r>
        <w:rPr>
          <w:b/>
          <w:u w:val="single"/>
        </w:rPr>
        <w:t>Item</w:t>
      </w:r>
      <w:r>
        <w:tab/>
      </w:r>
      <w:r>
        <w:tab/>
      </w:r>
      <w:r>
        <w:tab/>
      </w:r>
      <w:r>
        <w:tab/>
      </w:r>
      <w:r>
        <w:tab/>
      </w:r>
      <w:r>
        <w:rPr>
          <w:b/>
          <w:u w:val="single"/>
        </w:rPr>
        <w:t>Location</w:t>
      </w:r>
      <w:r>
        <w:tab/>
      </w:r>
      <w:r>
        <w:tab/>
      </w:r>
      <w:r>
        <w:tab/>
      </w:r>
      <w:r>
        <w:rPr>
          <w:b/>
          <w:u w:val="single"/>
        </w:rPr>
        <w:t>Date last checked/updated</w:t>
      </w:r>
    </w:p>
    <w:p w14:paraId="5B0001F4" w14:textId="363C3D3B" w:rsidR="00627858" w:rsidRDefault="00627858" w:rsidP="00627858">
      <w:r>
        <w:t>1.</w:t>
      </w:r>
      <w:r>
        <w:tab/>
        <w:t>First aid kit</w:t>
      </w:r>
    </w:p>
    <w:p w14:paraId="2A57CDA1" w14:textId="772997B9" w:rsidR="00627858" w:rsidRDefault="00627858" w:rsidP="00627858">
      <w:r>
        <w:t>2.</w:t>
      </w:r>
      <w:r>
        <w:tab/>
        <w:t>Fire extinguisher</w:t>
      </w:r>
    </w:p>
    <w:p w14:paraId="6F1C0D83" w14:textId="11C8FF97" w:rsidR="00627858" w:rsidRDefault="00627858" w:rsidP="00627858">
      <w:r>
        <w:t>3</w:t>
      </w:r>
      <w:proofErr w:type="gramStart"/>
      <w:r>
        <w:t xml:space="preserve">. </w:t>
      </w:r>
      <w:r>
        <w:tab/>
        <w:t>AED</w:t>
      </w:r>
      <w:proofErr w:type="gramEnd"/>
    </w:p>
    <w:p w14:paraId="4F758CB4" w14:textId="77777777" w:rsidR="00627858" w:rsidRDefault="00627858"/>
    <w:p w14:paraId="705606CC" w14:textId="77777777" w:rsidR="00D66275" w:rsidRDefault="00D66275"/>
    <w:p w14:paraId="32ED0CCA" w14:textId="77777777" w:rsidR="005A7B03" w:rsidRDefault="005A7B03"/>
    <w:p w14:paraId="5217AE18" w14:textId="77777777" w:rsidR="005A7B03" w:rsidRDefault="005A7B03"/>
    <w:p w14:paraId="247C9775" w14:textId="77777777" w:rsidR="005A7B03" w:rsidRDefault="005A7B03"/>
    <w:p w14:paraId="3F79479C" w14:textId="77777777" w:rsidR="005A7B03" w:rsidRDefault="005A7B03"/>
    <w:p w14:paraId="30D400E7" w14:textId="77777777" w:rsidR="005A7B03" w:rsidRDefault="005A7B03"/>
    <w:p w14:paraId="5CE5D46E" w14:textId="77777777" w:rsidR="005A7B03" w:rsidRDefault="005A7B03"/>
    <w:p w14:paraId="1AD30EDA" w14:textId="77777777" w:rsidR="005A7B03" w:rsidRDefault="005A7B03"/>
    <w:p w14:paraId="0C3C9E28" w14:textId="77777777" w:rsidR="005A7B03" w:rsidRDefault="005A7B03"/>
    <w:p w14:paraId="75E39200" w14:textId="77777777" w:rsidR="005A7B03" w:rsidRDefault="005A7B03"/>
    <w:p w14:paraId="2F4FC21C" w14:textId="664DD8D3" w:rsidR="00D66275" w:rsidRPr="00D66275" w:rsidRDefault="00627858">
      <w:pPr>
        <w:rPr>
          <w:b/>
        </w:rPr>
      </w:pPr>
      <w:r>
        <w:rPr>
          <w:b/>
        </w:rPr>
        <w:lastRenderedPageBreak/>
        <w:t>Location Information</w:t>
      </w:r>
    </w:p>
    <w:p w14:paraId="21D68BB5" w14:textId="48DEDBDF" w:rsidR="00D66275" w:rsidRDefault="00627858" w:rsidP="00D66275">
      <w:pPr>
        <w:rPr>
          <w:i/>
        </w:rPr>
      </w:pPr>
      <w:r>
        <w:rPr>
          <w:i/>
        </w:rPr>
        <w:t xml:space="preserve">First aid and emergency response supplies do no good if they are not easily accessible and their location widely known. </w:t>
      </w:r>
    </w:p>
    <w:p w14:paraId="7C024C45" w14:textId="77777777" w:rsidR="00627858" w:rsidRDefault="00627858" w:rsidP="00D66275">
      <w:pPr>
        <w:rPr>
          <w:i/>
        </w:rPr>
      </w:pPr>
    </w:p>
    <w:p w14:paraId="2D3A51AE" w14:textId="7C40CDD0" w:rsidR="00627858" w:rsidRDefault="00627858" w:rsidP="00D66275">
      <w:pPr>
        <w:rPr>
          <w:i/>
        </w:rPr>
      </w:pPr>
      <w:r>
        <w:rPr>
          <w:i/>
        </w:rPr>
        <w:t xml:space="preserve">It is also recommended that your property’s address be prominently displayed </w:t>
      </w:r>
      <w:proofErr w:type="gramStart"/>
      <w:r>
        <w:rPr>
          <w:i/>
        </w:rPr>
        <w:t>nearby</w:t>
      </w:r>
      <w:proofErr w:type="gramEnd"/>
      <w:r>
        <w:rPr>
          <w:i/>
        </w:rPr>
        <w:t xml:space="preserve"> the supplies. If 911 is called, the caller may know your church name but not the property address for the dispatcher.</w:t>
      </w:r>
      <w:r w:rsidR="005A7B03">
        <w:rPr>
          <w:i/>
        </w:rPr>
        <w:t xml:space="preserve"> List </w:t>
      </w:r>
      <w:proofErr w:type="gramStart"/>
      <w:r w:rsidR="005A7B03">
        <w:rPr>
          <w:i/>
        </w:rPr>
        <w:t>all</w:t>
      </w:r>
      <w:r w:rsidR="00B41A3B">
        <w:rPr>
          <w:i/>
        </w:rPr>
        <w:t xml:space="preserve"> of</w:t>
      </w:r>
      <w:proofErr w:type="gramEnd"/>
      <w:r w:rsidR="005A7B03">
        <w:rPr>
          <w:i/>
        </w:rPr>
        <w:t xml:space="preserve"> the places the information is posted and shared below.</w:t>
      </w:r>
    </w:p>
    <w:p w14:paraId="3EBA68EF" w14:textId="77777777" w:rsidR="00D66275" w:rsidRPr="00D66275" w:rsidRDefault="00D66275" w:rsidP="00D66275"/>
    <w:p w14:paraId="10586BEC" w14:textId="77777777" w:rsidR="00D66275" w:rsidRDefault="00D66275">
      <w:r>
        <w:t>1.</w:t>
      </w:r>
    </w:p>
    <w:p w14:paraId="2B310112" w14:textId="77777777" w:rsidR="00D66275" w:rsidRDefault="00D66275">
      <w:r>
        <w:t>2.</w:t>
      </w:r>
    </w:p>
    <w:p w14:paraId="1202DC32" w14:textId="77777777" w:rsidR="00D66275" w:rsidRDefault="00D66275">
      <w:r>
        <w:t>3.</w:t>
      </w:r>
    </w:p>
    <w:p w14:paraId="12C616AD" w14:textId="77777777" w:rsidR="00E35ADA" w:rsidRDefault="00E35ADA"/>
    <w:p w14:paraId="651E8DCE" w14:textId="77777777" w:rsidR="00B41A3B" w:rsidRDefault="00B41A3B"/>
    <w:p w14:paraId="1F8AB335" w14:textId="77777777" w:rsidR="00B41A3B" w:rsidRDefault="00B41A3B"/>
    <w:p w14:paraId="54609A47" w14:textId="77777777" w:rsidR="00D66275" w:rsidRDefault="00D66275"/>
    <w:p w14:paraId="21D655B8" w14:textId="4653DD61" w:rsidR="005A7B03" w:rsidRDefault="005A7B03" w:rsidP="005A7B03">
      <w:r>
        <w:rPr>
          <w:b/>
        </w:rPr>
        <w:t>First Aid Training</w:t>
      </w:r>
    </w:p>
    <w:p w14:paraId="36A3261F" w14:textId="530BE19E" w:rsidR="005A7B03" w:rsidRPr="00C03291" w:rsidRDefault="005A7B03" w:rsidP="005A7B03">
      <w:pPr>
        <w:rPr>
          <w:i/>
        </w:rPr>
      </w:pPr>
      <w:r w:rsidRPr="005A7B03">
        <w:rPr>
          <w:i/>
          <w:iCs/>
        </w:rPr>
        <w:t>First aid kits, fire extinguishers and AEDs come with instructions and are designed for anyone to use (even without training), but first aid training can bring added calm in an emergency. Be sure to know who has received</w:t>
      </w:r>
      <w:r>
        <w:rPr>
          <w:i/>
        </w:rPr>
        <w:t xml:space="preserve"> first aid training, including staff, volunteers and ushers.</w:t>
      </w:r>
      <w:r w:rsidRPr="00C03291">
        <w:rPr>
          <w:i/>
        </w:rPr>
        <w:t xml:space="preserve"> </w:t>
      </w:r>
    </w:p>
    <w:p w14:paraId="2BFA4888" w14:textId="77777777" w:rsidR="005A7B03" w:rsidRDefault="005A7B03" w:rsidP="005A7B03"/>
    <w:p w14:paraId="3BBD5802" w14:textId="69F8749C" w:rsidR="005A7B03" w:rsidRDefault="005A7B03" w:rsidP="005A7B03">
      <w:r>
        <w:tab/>
      </w:r>
      <w:r w:rsidRPr="00C03291">
        <w:rPr>
          <w:b/>
          <w:u w:val="single"/>
        </w:rPr>
        <w:t>Name</w:t>
      </w:r>
      <w:r>
        <w:tab/>
      </w:r>
      <w:r>
        <w:tab/>
      </w:r>
      <w:r>
        <w:tab/>
      </w:r>
      <w:r>
        <w:tab/>
      </w:r>
      <w:r>
        <w:rPr>
          <w:b/>
          <w:u w:val="single"/>
        </w:rPr>
        <w:t>Training Completed</w:t>
      </w:r>
      <w:r>
        <w:tab/>
      </w:r>
      <w:r>
        <w:tab/>
      </w:r>
      <w:r>
        <w:tab/>
      </w:r>
      <w:r>
        <w:rPr>
          <w:b/>
          <w:u w:val="single"/>
        </w:rPr>
        <w:t>Date Training Completed</w:t>
      </w:r>
    </w:p>
    <w:p w14:paraId="69E60CF5" w14:textId="77777777" w:rsidR="005A7B03" w:rsidRDefault="005A7B03" w:rsidP="005A7B03">
      <w:r>
        <w:t>1.</w:t>
      </w:r>
    </w:p>
    <w:p w14:paraId="398BF0BD" w14:textId="77777777" w:rsidR="005A7B03" w:rsidRDefault="005A7B03" w:rsidP="005A7B03">
      <w:r>
        <w:t>2.</w:t>
      </w:r>
    </w:p>
    <w:p w14:paraId="58A46602" w14:textId="0AF1FBD6" w:rsidR="00D66275" w:rsidRDefault="005A7B03">
      <w:r>
        <w:t>3.</w:t>
      </w:r>
    </w:p>
    <w:p w14:paraId="22B01C58" w14:textId="5CE3E39D" w:rsidR="005A7B03" w:rsidRDefault="005A7B03">
      <w:r>
        <w:t>4.</w:t>
      </w:r>
    </w:p>
    <w:p w14:paraId="6A3D461F" w14:textId="6AB9687C" w:rsidR="005A7B03" w:rsidRDefault="005A7B03">
      <w:r>
        <w:t>5.</w:t>
      </w:r>
    </w:p>
    <w:p w14:paraId="35EA4D5E" w14:textId="77777777" w:rsidR="00E35ADA" w:rsidRDefault="00E35ADA"/>
    <w:p w14:paraId="78A6E58A" w14:textId="77777777" w:rsidR="00B92D43" w:rsidRDefault="00B92D43"/>
    <w:p w14:paraId="35C0C988" w14:textId="77777777" w:rsidR="00B92D43" w:rsidRDefault="00B92D43"/>
    <w:p w14:paraId="65DC78D6" w14:textId="77777777" w:rsidR="00B92D43" w:rsidRDefault="00B92D43">
      <w:pPr>
        <w:rPr>
          <w:b/>
        </w:rPr>
      </w:pPr>
    </w:p>
    <w:p w14:paraId="56149257" w14:textId="0069399B" w:rsidR="00C03291" w:rsidRDefault="00E35ADA">
      <w:r w:rsidRPr="00E35ADA">
        <w:rPr>
          <w:b/>
        </w:rPr>
        <w:t>Communication Methods</w:t>
      </w:r>
      <w:r w:rsidR="00B41A3B">
        <w:rPr>
          <w:b/>
        </w:rPr>
        <w:t>: Preparation</w:t>
      </w:r>
      <w:r w:rsidR="00C03291">
        <w:t xml:space="preserve"> </w:t>
      </w:r>
    </w:p>
    <w:p w14:paraId="6E3F0352" w14:textId="452921F7" w:rsidR="00E35ADA" w:rsidRPr="00C03291" w:rsidRDefault="00B41A3B">
      <w:pPr>
        <w:rPr>
          <w:i/>
        </w:rPr>
      </w:pPr>
      <w:r>
        <w:rPr>
          <w:i/>
        </w:rPr>
        <w:t>How are you communicating the availability and location of first aid supplies? How are you communicating emergency protocols and to whom is it going? Signage? Email? Bulletins? Texts? Note the channels you will be using and who is responsible for creating and distributing the messaging.</w:t>
      </w:r>
    </w:p>
    <w:p w14:paraId="026F5A54" w14:textId="77777777" w:rsidR="00E35ADA" w:rsidRDefault="00E35ADA"/>
    <w:p w14:paraId="04E8ED9C" w14:textId="77777777" w:rsidR="00C03291" w:rsidRDefault="00C03291">
      <w:r>
        <w:t>1.</w:t>
      </w:r>
    </w:p>
    <w:p w14:paraId="76F029C6" w14:textId="77777777" w:rsidR="00C03291" w:rsidRDefault="00C03291">
      <w:r>
        <w:t>2.</w:t>
      </w:r>
    </w:p>
    <w:p w14:paraId="767F9949" w14:textId="77777777" w:rsidR="00C03291" w:rsidRDefault="00C03291">
      <w:r>
        <w:t>3.</w:t>
      </w:r>
    </w:p>
    <w:p w14:paraId="18288D11" w14:textId="77777777" w:rsidR="00C03291" w:rsidRDefault="00C03291">
      <w:r>
        <w:t>4.</w:t>
      </w:r>
    </w:p>
    <w:p w14:paraId="66B88F47" w14:textId="77777777" w:rsidR="00C03291" w:rsidRDefault="00C03291">
      <w:r>
        <w:t>5.</w:t>
      </w:r>
    </w:p>
    <w:p w14:paraId="515D8948" w14:textId="77777777" w:rsidR="00E35ADA" w:rsidRDefault="00E35ADA"/>
    <w:p w14:paraId="18669114" w14:textId="1C3A8D9B" w:rsidR="00646FDE" w:rsidRDefault="00646FDE"/>
    <w:p w14:paraId="3D9D0219" w14:textId="77777777" w:rsidR="00B41A3B" w:rsidRDefault="00B41A3B"/>
    <w:p w14:paraId="31AFE094" w14:textId="77777777" w:rsidR="00B41A3B" w:rsidRDefault="00B41A3B"/>
    <w:p w14:paraId="21B56125" w14:textId="77777777" w:rsidR="00B41A3B" w:rsidRDefault="00B41A3B"/>
    <w:p w14:paraId="65163786" w14:textId="77777777" w:rsidR="00B41A3B" w:rsidRDefault="00B41A3B"/>
    <w:p w14:paraId="2AAD8001" w14:textId="77777777" w:rsidR="00B41A3B" w:rsidRDefault="00B41A3B"/>
    <w:p w14:paraId="724E4D30" w14:textId="77777777" w:rsidR="00B41A3B" w:rsidRDefault="00B41A3B"/>
    <w:p w14:paraId="6E829073" w14:textId="77777777" w:rsidR="00B41A3B" w:rsidRDefault="00B41A3B"/>
    <w:p w14:paraId="06E8FA38" w14:textId="77777777" w:rsidR="00B41A3B" w:rsidRDefault="00B41A3B"/>
    <w:p w14:paraId="6F36E347" w14:textId="28923F27" w:rsidR="00B41A3B" w:rsidRDefault="00B41A3B" w:rsidP="00B41A3B">
      <w:r w:rsidRPr="00E35ADA">
        <w:rPr>
          <w:b/>
        </w:rPr>
        <w:t>Communication Methods</w:t>
      </w:r>
      <w:r>
        <w:rPr>
          <w:b/>
        </w:rPr>
        <w:t>: Post-Emergency</w:t>
      </w:r>
      <w:r>
        <w:t xml:space="preserve"> </w:t>
      </w:r>
    </w:p>
    <w:p w14:paraId="27B9FCF3" w14:textId="3A6461E9" w:rsidR="00B41A3B" w:rsidRPr="00C03291" w:rsidRDefault="00B41A3B" w:rsidP="00B41A3B">
      <w:pPr>
        <w:rPr>
          <w:i/>
        </w:rPr>
      </w:pPr>
      <w:r>
        <w:rPr>
          <w:i/>
        </w:rPr>
        <w:t xml:space="preserve">If a medical emergency should occur, how are you sharing what needs to be </w:t>
      </w:r>
      <w:proofErr w:type="gramStart"/>
      <w:r>
        <w:rPr>
          <w:i/>
        </w:rPr>
        <w:t>communicated</w:t>
      </w:r>
      <w:proofErr w:type="gramEnd"/>
      <w:r>
        <w:rPr>
          <w:i/>
        </w:rPr>
        <w:t xml:space="preserve"> post-event? Note: Unless the event </w:t>
      </w:r>
      <w:proofErr w:type="gramStart"/>
      <w:r>
        <w:rPr>
          <w:i/>
        </w:rPr>
        <w:t>took</w:t>
      </w:r>
      <w:proofErr w:type="gramEnd"/>
      <w:r>
        <w:rPr>
          <w:i/>
        </w:rPr>
        <w:t xml:space="preserve"> place during a public event (like a service), wider communication may not be needed. If it </w:t>
      </w:r>
      <w:r w:rsidRPr="00B41A3B">
        <w:rPr>
          <w:b/>
          <w:bCs/>
          <w:i/>
        </w:rPr>
        <w:t>is</w:t>
      </w:r>
      <w:r>
        <w:rPr>
          <w:i/>
        </w:rPr>
        <w:t xml:space="preserve"> needed, be sure to include those who suffered the emergency (or a representative of that person) in the information sharing plan, as medical information is both personal and private. As with other communication plans, w</w:t>
      </w:r>
      <w:r w:rsidRPr="00C03291">
        <w:rPr>
          <w:i/>
        </w:rPr>
        <w:t>hat channels will you use to share information</w:t>
      </w:r>
      <w:r>
        <w:rPr>
          <w:i/>
        </w:rPr>
        <w:t xml:space="preserve"> and updates</w:t>
      </w:r>
      <w:r w:rsidRPr="00C03291">
        <w:rPr>
          <w:i/>
        </w:rPr>
        <w:t>?</w:t>
      </w:r>
      <w:r>
        <w:rPr>
          <w:i/>
        </w:rPr>
        <w:t xml:space="preserve"> Who needs to vet and approve any information sent?</w:t>
      </w:r>
    </w:p>
    <w:p w14:paraId="2529CE52" w14:textId="77777777" w:rsidR="00B41A3B" w:rsidRDefault="00B41A3B" w:rsidP="00B41A3B"/>
    <w:p w14:paraId="4FDCE3AC" w14:textId="77777777" w:rsidR="00B41A3B" w:rsidRDefault="00B41A3B" w:rsidP="00B41A3B">
      <w:r>
        <w:t>1.</w:t>
      </w:r>
    </w:p>
    <w:p w14:paraId="68172D0D" w14:textId="77777777" w:rsidR="00B41A3B" w:rsidRDefault="00B41A3B" w:rsidP="00B41A3B">
      <w:r>
        <w:t>2.</w:t>
      </w:r>
    </w:p>
    <w:p w14:paraId="5C283751" w14:textId="77777777" w:rsidR="00B41A3B" w:rsidRDefault="00B41A3B" w:rsidP="00B41A3B">
      <w:r>
        <w:t>3.</w:t>
      </w:r>
    </w:p>
    <w:p w14:paraId="0DDF1856" w14:textId="77777777" w:rsidR="00B41A3B" w:rsidRDefault="00B41A3B" w:rsidP="00B41A3B">
      <w:r>
        <w:t>4.</w:t>
      </w:r>
    </w:p>
    <w:p w14:paraId="42B56306" w14:textId="77777777" w:rsidR="00B41A3B" w:rsidRDefault="00B41A3B" w:rsidP="00B41A3B">
      <w:r>
        <w:t>5.</w:t>
      </w:r>
    </w:p>
    <w:p w14:paraId="29DBC590" w14:textId="77777777" w:rsidR="00B41A3B" w:rsidRDefault="00B41A3B"/>
    <w:p w14:paraId="0F93139A" w14:textId="77777777" w:rsidR="00941082" w:rsidRDefault="00941082"/>
    <w:p w14:paraId="442FAB02" w14:textId="61637C3B" w:rsidR="00941082" w:rsidRPr="00941082" w:rsidRDefault="00941082">
      <w:pPr>
        <w:rPr>
          <w:b/>
          <w:bCs/>
          <w:i/>
          <w:iCs/>
        </w:rPr>
      </w:pPr>
      <w:r w:rsidRPr="00941082">
        <w:rPr>
          <w:b/>
          <w:bCs/>
          <w:i/>
          <w:iCs/>
        </w:rPr>
        <w:t xml:space="preserve">*NOTE: </w:t>
      </w:r>
      <w:r w:rsidRPr="00941082">
        <w:rPr>
          <w:b/>
          <w:bCs/>
          <w:i/>
          <w:iCs/>
          <w:color w:val="EE0000"/>
        </w:rPr>
        <w:t>Medical emergencies do include an element of protecting patient privacy</w:t>
      </w:r>
      <w:r w:rsidRPr="00941082">
        <w:rPr>
          <w:b/>
          <w:bCs/>
          <w:i/>
          <w:iCs/>
        </w:rPr>
        <w:t>. Make sure any information shared – including post-emergency – is done so with the permission of the person affected or authorized members of their care team.</w:t>
      </w:r>
    </w:p>
    <w:sectPr w:rsidR="00941082" w:rsidRPr="00941082" w:rsidSect="00F43AD9">
      <w:headerReference w:type="default" r:id="rId7"/>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CEE2" w14:textId="77777777" w:rsidR="00DF1B2A" w:rsidRDefault="00DF1B2A" w:rsidP="00B92C85">
      <w:r>
        <w:separator/>
      </w:r>
    </w:p>
  </w:endnote>
  <w:endnote w:type="continuationSeparator" w:id="0">
    <w:p w14:paraId="7BF8BC65" w14:textId="77777777" w:rsidR="00DF1B2A" w:rsidRDefault="00DF1B2A" w:rsidP="00B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9670" w14:textId="77777777" w:rsidR="00DF1B2A" w:rsidRDefault="00DF1B2A" w:rsidP="00B92C85">
      <w:r>
        <w:separator/>
      </w:r>
    </w:p>
  </w:footnote>
  <w:footnote w:type="continuationSeparator" w:id="0">
    <w:p w14:paraId="447FF005" w14:textId="77777777" w:rsidR="00DF1B2A" w:rsidRDefault="00DF1B2A" w:rsidP="00B9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3391" w14:textId="016B25A8" w:rsidR="00B92C85" w:rsidRPr="00B92C85" w:rsidRDefault="00B1346E" w:rsidP="00B92C85">
    <w:pPr>
      <w:pStyle w:val="Header"/>
      <w:jc w:val="right"/>
      <w:rPr>
        <w:sz w:val="20"/>
        <w:szCs w:val="20"/>
      </w:rPr>
    </w:pPr>
    <w:r>
      <w:rPr>
        <w:sz w:val="20"/>
        <w:szCs w:val="20"/>
      </w:rPr>
      <w:t xml:space="preserve">Module </w:t>
    </w:r>
    <w:r w:rsidR="00627858">
      <w:rPr>
        <w:sz w:val="20"/>
        <w:szCs w:val="20"/>
      </w:rPr>
      <w:t>3</w:t>
    </w:r>
    <w:r w:rsidR="00B92C85" w:rsidRPr="00B92C85">
      <w:rPr>
        <w:sz w:val="20"/>
        <w:szCs w:val="20"/>
      </w:rPr>
      <w:t xml:space="preserve">: </w:t>
    </w:r>
    <w:r w:rsidR="00627858">
      <w:rPr>
        <w:sz w:val="20"/>
        <w:szCs w:val="20"/>
      </w:rPr>
      <w:t>Medical Emergencies</w:t>
    </w:r>
  </w:p>
  <w:p w14:paraId="30D4033D" w14:textId="77777777" w:rsidR="00B92C85" w:rsidRPr="00B92C85" w:rsidRDefault="00B92C85" w:rsidP="00B92C85">
    <w:pPr>
      <w:pStyle w:val="Header"/>
      <w:jc w:val="right"/>
      <w:rPr>
        <w:sz w:val="20"/>
        <w:szCs w:val="20"/>
      </w:rPr>
    </w:pPr>
    <w:r w:rsidRPr="00B92C85">
      <w:rPr>
        <w:sz w:val="20"/>
        <w:szCs w:val="20"/>
      </w:rPr>
      <w:t xml:space="preserve">Last Updated: </w:t>
    </w:r>
    <w:r w:rsidRPr="00B92C85">
      <w:rPr>
        <w:color w:val="FF0000"/>
        <w:sz w:val="20"/>
        <w:szCs w:val="20"/>
      </w:rPr>
      <w:t>Insert date of last review/update</w:t>
    </w:r>
  </w:p>
  <w:p w14:paraId="508D1287" w14:textId="77777777" w:rsidR="00B92C85" w:rsidRDefault="00B9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23"/>
    <w:multiLevelType w:val="hybridMultilevel"/>
    <w:tmpl w:val="389E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827"/>
    <w:multiLevelType w:val="hybridMultilevel"/>
    <w:tmpl w:val="CD9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08FE"/>
    <w:multiLevelType w:val="hybridMultilevel"/>
    <w:tmpl w:val="6CD0F3E2"/>
    <w:lvl w:ilvl="0" w:tplc="EBC0E328">
      <w:start w:val="1"/>
      <w:numFmt w:val="bullet"/>
      <w:lvlText w:val="○"/>
      <w:lvlJc w:val="left"/>
      <w:pPr>
        <w:tabs>
          <w:tab w:val="num" w:pos="720"/>
        </w:tabs>
        <w:ind w:left="720" w:hanging="360"/>
      </w:pPr>
      <w:rPr>
        <w:rFonts w:ascii="Arial" w:hAnsi="Arial" w:hint="default"/>
      </w:rPr>
    </w:lvl>
    <w:lvl w:ilvl="1" w:tplc="0FE2CD98">
      <w:start w:val="1"/>
      <w:numFmt w:val="bullet"/>
      <w:lvlText w:val="○"/>
      <w:lvlJc w:val="left"/>
      <w:pPr>
        <w:tabs>
          <w:tab w:val="num" w:pos="1440"/>
        </w:tabs>
        <w:ind w:left="1440" w:hanging="360"/>
      </w:pPr>
      <w:rPr>
        <w:rFonts w:ascii="Arial" w:hAnsi="Arial" w:hint="default"/>
      </w:rPr>
    </w:lvl>
    <w:lvl w:ilvl="2" w:tplc="EDD0FD9C" w:tentative="1">
      <w:start w:val="1"/>
      <w:numFmt w:val="bullet"/>
      <w:lvlText w:val="○"/>
      <w:lvlJc w:val="left"/>
      <w:pPr>
        <w:tabs>
          <w:tab w:val="num" w:pos="2160"/>
        </w:tabs>
        <w:ind w:left="2160" w:hanging="360"/>
      </w:pPr>
      <w:rPr>
        <w:rFonts w:ascii="Arial" w:hAnsi="Arial" w:hint="default"/>
      </w:rPr>
    </w:lvl>
    <w:lvl w:ilvl="3" w:tplc="DB5A867E" w:tentative="1">
      <w:start w:val="1"/>
      <w:numFmt w:val="bullet"/>
      <w:lvlText w:val="○"/>
      <w:lvlJc w:val="left"/>
      <w:pPr>
        <w:tabs>
          <w:tab w:val="num" w:pos="2880"/>
        </w:tabs>
        <w:ind w:left="2880" w:hanging="360"/>
      </w:pPr>
      <w:rPr>
        <w:rFonts w:ascii="Arial" w:hAnsi="Arial" w:hint="default"/>
      </w:rPr>
    </w:lvl>
    <w:lvl w:ilvl="4" w:tplc="21FC25C6" w:tentative="1">
      <w:start w:val="1"/>
      <w:numFmt w:val="bullet"/>
      <w:lvlText w:val="○"/>
      <w:lvlJc w:val="left"/>
      <w:pPr>
        <w:tabs>
          <w:tab w:val="num" w:pos="3600"/>
        </w:tabs>
        <w:ind w:left="3600" w:hanging="360"/>
      </w:pPr>
      <w:rPr>
        <w:rFonts w:ascii="Arial" w:hAnsi="Arial" w:hint="default"/>
      </w:rPr>
    </w:lvl>
    <w:lvl w:ilvl="5" w:tplc="6B6C7CC0" w:tentative="1">
      <w:start w:val="1"/>
      <w:numFmt w:val="bullet"/>
      <w:lvlText w:val="○"/>
      <w:lvlJc w:val="left"/>
      <w:pPr>
        <w:tabs>
          <w:tab w:val="num" w:pos="4320"/>
        </w:tabs>
        <w:ind w:left="4320" w:hanging="360"/>
      </w:pPr>
      <w:rPr>
        <w:rFonts w:ascii="Arial" w:hAnsi="Arial" w:hint="default"/>
      </w:rPr>
    </w:lvl>
    <w:lvl w:ilvl="6" w:tplc="442EF2C0" w:tentative="1">
      <w:start w:val="1"/>
      <w:numFmt w:val="bullet"/>
      <w:lvlText w:val="○"/>
      <w:lvlJc w:val="left"/>
      <w:pPr>
        <w:tabs>
          <w:tab w:val="num" w:pos="5040"/>
        </w:tabs>
        <w:ind w:left="5040" w:hanging="360"/>
      </w:pPr>
      <w:rPr>
        <w:rFonts w:ascii="Arial" w:hAnsi="Arial" w:hint="default"/>
      </w:rPr>
    </w:lvl>
    <w:lvl w:ilvl="7" w:tplc="52AC1058" w:tentative="1">
      <w:start w:val="1"/>
      <w:numFmt w:val="bullet"/>
      <w:lvlText w:val="○"/>
      <w:lvlJc w:val="left"/>
      <w:pPr>
        <w:tabs>
          <w:tab w:val="num" w:pos="5760"/>
        </w:tabs>
        <w:ind w:left="5760" w:hanging="360"/>
      </w:pPr>
      <w:rPr>
        <w:rFonts w:ascii="Arial" w:hAnsi="Arial" w:hint="default"/>
      </w:rPr>
    </w:lvl>
    <w:lvl w:ilvl="8" w:tplc="3B1274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C44A4"/>
    <w:multiLevelType w:val="hybridMultilevel"/>
    <w:tmpl w:val="24704120"/>
    <w:lvl w:ilvl="0" w:tplc="4F6431D6">
      <w:start w:val="1"/>
      <w:numFmt w:val="bullet"/>
      <w:lvlText w:val=""/>
      <w:lvlJc w:val="left"/>
      <w:pPr>
        <w:tabs>
          <w:tab w:val="num" w:pos="360"/>
        </w:tabs>
        <w:ind w:left="360" w:hanging="216"/>
      </w:pPr>
      <w:rPr>
        <w:rFonts w:ascii="Symbol" w:hAnsi="Symbol" w:hint="default"/>
        <w:color w:val="EF7E5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22FCD"/>
    <w:multiLevelType w:val="hybridMultilevel"/>
    <w:tmpl w:val="7148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7143"/>
    <w:multiLevelType w:val="hybridMultilevel"/>
    <w:tmpl w:val="DEB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1EB6"/>
    <w:multiLevelType w:val="hybridMultilevel"/>
    <w:tmpl w:val="61D4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D15DA"/>
    <w:multiLevelType w:val="hybridMultilevel"/>
    <w:tmpl w:val="247C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13822">
    <w:abstractNumId w:val="6"/>
  </w:num>
  <w:num w:numId="2" w16cid:durableId="1218666596">
    <w:abstractNumId w:val="4"/>
  </w:num>
  <w:num w:numId="3" w16cid:durableId="753622635">
    <w:abstractNumId w:val="0"/>
  </w:num>
  <w:num w:numId="4" w16cid:durableId="2006976671">
    <w:abstractNumId w:val="5"/>
  </w:num>
  <w:num w:numId="5" w16cid:durableId="986251959">
    <w:abstractNumId w:val="7"/>
  </w:num>
  <w:num w:numId="6" w16cid:durableId="1281841876">
    <w:abstractNumId w:val="1"/>
  </w:num>
  <w:num w:numId="7" w16cid:durableId="1501047165">
    <w:abstractNumId w:val="3"/>
  </w:num>
  <w:num w:numId="8" w16cid:durableId="208248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DA"/>
    <w:rsid w:val="00087849"/>
    <w:rsid w:val="001B6542"/>
    <w:rsid w:val="002233AA"/>
    <w:rsid w:val="0026638E"/>
    <w:rsid w:val="003E1960"/>
    <w:rsid w:val="003F741E"/>
    <w:rsid w:val="005A7B03"/>
    <w:rsid w:val="00627858"/>
    <w:rsid w:val="00632D19"/>
    <w:rsid w:val="00646FDE"/>
    <w:rsid w:val="006B0E8C"/>
    <w:rsid w:val="006C21FD"/>
    <w:rsid w:val="007C7C41"/>
    <w:rsid w:val="007E671B"/>
    <w:rsid w:val="00941082"/>
    <w:rsid w:val="009C6668"/>
    <w:rsid w:val="00A774D3"/>
    <w:rsid w:val="00AD4EDA"/>
    <w:rsid w:val="00B07E90"/>
    <w:rsid w:val="00B1346E"/>
    <w:rsid w:val="00B32924"/>
    <w:rsid w:val="00B41A3B"/>
    <w:rsid w:val="00B46CD7"/>
    <w:rsid w:val="00B63261"/>
    <w:rsid w:val="00B92C85"/>
    <w:rsid w:val="00B92D43"/>
    <w:rsid w:val="00BA6658"/>
    <w:rsid w:val="00BC0AAA"/>
    <w:rsid w:val="00BD1542"/>
    <w:rsid w:val="00BE123D"/>
    <w:rsid w:val="00BF1576"/>
    <w:rsid w:val="00C03291"/>
    <w:rsid w:val="00D45E70"/>
    <w:rsid w:val="00D66275"/>
    <w:rsid w:val="00DF1B2A"/>
    <w:rsid w:val="00E235BB"/>
    <w:rsid w:val="00E326C1"/>
    <w:rsid w:val="00E35ADA"/>
    <w:rsid w:val="00F4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B085"/>
  <w15:docId w15:val="{50D13C43-3B67-438C-AC29-F4C4060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85"/>
    <w:pPr>
      <w:tabs>
        <w:tab w:val="center" w:pos="4680"/>
        <w:tab w:val="right" w:pos="9360"/>
      </w:tabs>
    </w:pPr>
  </w:style>
  <w:style w:type="character" w:customStyle="1" w:styleId="HeaderChar">
    <w:name w:val="Header Char"/>
    <w:basedOn w:val="DefaultParagraphFont"/>
    <w:link w:val="Header"/>
    <w:uiPriority w:val="99"/>
    <w:rsid w:val="00B92C85"/>
  </w:style>
  <w:style w:type="paragraph" w:styleId="Footer">
    <w:name w:val="footer"/>
    <w:basedOn w:val="Normal"/>
    <w:link w:val="FooterChar"/>
    <w:uiPriority w:val="99"/>
    <w:unhideWhenUsed/>
    <w:rsid w:val="00B92C85"/>
    <w:pPr>
      <w:tabs>
        <w:tab w:val="center" w:pos="4680"/>
        <w:tab w:val="right" w:pos="9360"/>
      </w:tabs>
    </w:pPr>
  </w:style>
  <w:style w:type="character" w:customStyle="1" w:styleId="FooterChar">
    <w:name w:val="Footer Char"/>
    <w:basedOn w:val="DefaultParagraphFont"/>
    <w:link w:val="Footer"/>
    <w:uiPriority w:val="99"/>
    <w:rsid w:val="00B92C85"/>
  </w:style>
  <w:style w:type="character" w:styleId="Hyperlink">
    <w:name w:val="Hyperlink"/>
    <w:basedOn w:val="DefaultParagraphFont"/>
    <w:uiPriority w:val="99"/>
    <w:unhideWhenUsed/>
    <w:rsid w:val="00646FDE"/>
    <w:rPr>
      <w:color w:val="0000FF" w:themeColor="hyperlink"/>
      <w:u w:val="single"/>
    </w:rPr>
  </w:style>
  <w:style w:type="paragraph" w:styleId="ListParagraph">
    <w:name w:val="List Paragraph"/>
    <w:basedOn w:val="Normal"/>
    <w:uiPriority w:val="34"/>
    <w:qFormat/>
    <w:rsid w:val="00B13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7426">
      <w:bodyDiv w:val="1"/>
      <w:marLeft w:val="0"/>
      <w:marRight w:val="0"/>
      <w:marTop w:val="0"/>
      <w:marBottom w:val="0"/>
      <w:divBdr>
        <w:top w:val="none" w:sz="0" w:space="0" w:color="auto"/>
        <w:left w:val="none" w:sz="0" w:space="0" w:color="auto"/>
        <w:bottom w:val="none" w:sz="0" w:space="0" w:color="auto"/>
        <w:right w:val="none" w:sz="0" w:space="0" w:color="auto"/>
      </w:divBdr>
      <w:divsChild>
        <w:div w:id="1832596943">
          <w:marLeft w:val="1267"/>
          <w:marRight w:val="0"/>
          <w:marTop w:val="200"/>
          <w:marBottom w:val="0"/>
          <w:divBdr>
            <w:top w:val="none" w:sz="0" w:space="0" w:color="auto"/>
            <w:left w:val="none" w:sz="0" w:space="0" w:color="auto"/>
            <w:bottom w:val="none" w:sz="0" w:space="0" w:color="auto"/>
            <w:right w:val="none" w:sz="0" w:space="0" w:color="auto"/>
          </w:divBdr>
        </w:div>
        <w:div w:id="864901208">
          <w:marLeft w:val="1267"/>
          <w:marRight w:val="0"/>
          <w:marTop w:val="200"/>
          <w:marBottom w:val="0"/>
          <w:divBdr>
            <w:top w:val="none" w:sz="0" w:space="0" w:color="auto"/>
            <w:left w:val="none" w:sz="0" w:space="0" w:color="auto"/>
            <w:bottom w:val="none" w:sz="0" w:space="0" w:color="auto"/>
            <w:right w:val="none" w:sz="0" w:space="0" w:color="auto"/>
          </w:divBdr>
        </w:div>
        <w:div w:id="2110468127">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cmctaggart</dc:creator>
  <cp:lastModifiedBy>Christine McTaggart</cp:lastModifiedBy>
  <cp:revision>3</cp:revision>
  <dcterms:created xsi:type="dcterms:W3CDTF">2026-05-31T16:40:00Z</dcterms:created>
  <dcterms:modified xsi:type="dcterms:W3CDTF">2026-05-31T16:42:00Z</dcterms:modified>
</cp:coreProperties>
</file>